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9F" w:rsidRDefault="0004739F" w:rsidP="0004739F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-74295</wp:posOffset>
            </wp:positionV>
            <wp:extent cx="3048000" cy="866775"/>
            <wp:effectExtent l="19050" t="0" r="0" b="0"/>
            <wp:wrapNone/>
            <wp:docPr id="2" name="Immagine 1" descr="Immagine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A2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-17145</wp:posOffset>
                </wp:positionV>
                <wp:extent cx="3467100" cy="1009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39F" w:rsidRPr="0004739F" w:rsidRDefault="0004739F" w:rsidP="0004739F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GESTIONE ETRURIA SERVIZI SRL</w:t>
                            </w:r>
                          </w:p>
                          <w:p w:rsidR="004D5A2F" w:rsidRDefault="0004739F" w:rsidP="0004739F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04739F">
                              <w:rPr>
                                <w:sz w:val="20"/>
                                <w:lang w:val="en-US"/>
                              </w:rPr>
                              <w:t>Email:</w:t>
                            </w:r>
                            <w:r w:rsidR="004D5A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D5A2F" w:rsidRPr="004D5A2F">
                              <w:rPr>
                                <w:color w:val="0070C0"/>
                                <w:u w:val="single"/>
                              </w:rPr>
                              <w:t>montefiascone@etruriaservizi.com</w:t>
                            </w:r>
                            <w:r w:rsidR="004D5A2F"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4739F" w:rsidRPr="0004739F" w:rsidRDefault="004D5A2F" w:rsidP="0004739F">
                            <w:pPr>
                              <w:spacing w:after="0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</w:rPr>
                              <w:t>S</w:t>
                            </w:r>
                            <w:r w:rsidR="0004739F">
                              <w:rPr>
                                <w:sz w:val="20"/>
                                <w:lang w:val="en-US"/>
                              </w:rPr>
                              <w:t xml:space="preserve">ito: </w:t>
                            </w:r>
                            <w:hyperlink r:id="rId6" w:history="1">
                              <w:r w:rsidRPr="001006B6">
                                <w:rPr>
                                  <w:rStyle w:val="Collegamentoipertestuale"/>
                                  <w:sz w:val="20"/>
                                  <w:lang w:val="en-US"/>
                                </w:rPr>
                                <w:t>www.etruriaserviz</w:t>
                              </w:r>
                              <w:bookmarkStart w:id="0" w:name="_GoBack"/>
                              <w:bookmarkEnd w:id="0"/>
                              <w:r w:rsidRPr="001006B6">
                                <w:rPr>
                                  <w:rStyle w:val="Collegamentoipertestuale"/>
                                  <w:sz w:val="20"/>
                                  <w:lang w:val="en-US"/>
                                </w:rPr>
                                <w:t>i.com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05pt;margin-top:-1.35pt;width:273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Kr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" stroked="f">
                <v:textbox>
                  <w:txbxContent>
                    <w:p w:rsidR="0004739F" w:rsidRPr="0004739F" w:rsidRDefault="0004739F" w:rsidP="0004739F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GESTIONE ETRURIA SERVIZI SRL</w:t>
                      </w:r>
                    </w:p>
                    <w:p w:rsidR="004D5A2F" w:rsidRDefault="0004739F" w:rsidP="0004739F">
                      <w:pPr>
                        <w:spacing w:after="0"/>
                        <w:rPr>
                          <w:sz w:val="20"/>
                        </w:rPr>
                      </w:pPr>
                      <w:r w:rsidRPr="0004739F">
                        <w:rPr>
                          <w:sz w:val="20"/>
                          <w:lang w:val="en-US"/>
                        </w:rPr>
                        <w:t>Email:</w:t>
                      </w:r>
                      <w:r w:rsidR="004D5A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D5A2F" w:rsidRPr="004D5A2F">
                        <w:rPr>
                          <w:color w:val="0070C0"/>
                          <w:u w:val="single"/>
                        </w:rPr>
                        <w:t>montefiascone@etruriaservizi.com</w:t>
                      </w:r>
                      <w:r w:rsidR="004D5A2F">
                        <w:t xml:space="preserve">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04739F" w:rsidRPr="0004739F" w:rsidRDefault="004D5A2F" w:rsidP="0004739F">
                      <w:pPr>
                        <w:spacing w:after="0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</w:rPr>
                        <w:t>S</w:t>
                      </w:r>
                      <w:r w:rsidR="0004739F">
                        <w:rPr>
                          <w:sz w:val="20"/>
                          <w:lang w:val="en-US"/>
                        </w:rPr>
                        <w:t xml:space="preserve">ito: </w:t>
                      </w:r>
                      <w:hyperlink r:id="rId7" w:history="1">
                        <w:r w:rsidRPr="001006B6">
                          <w:rPr>
                            <w:rStyle w:val="Collegamentoipertestuale"/>
                            <w:sz w:val="20"/>
                            <w:lang w:val="en-US"/>
                          </w:rPr>
                          <w:t>www.etruriaserviz</w:t>
                        </w:r>
                        <w:bookmarkStart w:id="1" w:name="_GoBack"/>
                        <w:bookmarkEnd w:id="1"/>
                        <w:r w:rsidRPr="001006B6">
                          <w:rPr>
                            <w:rStyle w:val="Collegamentoipertestuale"/>
                            <w:sz w:val="20"/>
                            <w:lang w:val="en-US"/>
                          </w:rPr>
                          <w:t>i.com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04739F" w:rsidRPr="0004739F" w:rsidRDefault="0004739F" w:rsidP="0004739F"/>
    <w:p w:rsidR="0004739F" w:rsidRPr="0004739F" w:rsidRDefault="004D5A2F" w:rsidP="0004739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241300</wp:posOffset>
                </wp:positionV>
                <wp:extent cx="6448425" cy="7620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39F" w:rsidRPr="00E41EBC" w:rsidRDefault="004D5A2F" w:rsidP="0004739F">
                            <w:pPr>
                              <w:spacing w:after="6" w:line="291" w:lineRule="auto"/>
                              <w:ind w:left="3167" w:hanging="31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" w:cs="Arial"/>
                                <w:color w:val="41494D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04739F" w:rsidRPr="00E41EBC">
                              <w:rPr>
                                <w:rFonts w:eastAsia="Arial" w:cs="Arial"/>
                                <w:color w:val="41494D"/>
                                <w:sz w:val="28"/>
                                <w:szCs w:val="28"/>
                              </w:rPr>
                              <w:t xml:space="preserve">Servizio accertamento e riscossione </w:t>
                            </w:r>
                            <w:r>
                              <w:rPr>
                                <w:rFonts w:eastAsia="Arial" w:cs="Arial"/>
                                <w:color w:val="41494D"/>
                                <w:sz w:val="28"/>
                                <w:szCs w:val="28"/>
                              </w:rPr>
                              <w:t>canone di esposizione pubblicitaria</w:t>
                            </w:r>
                            <w:r w:rsidR="0004739F" w:rsidRPr="00E41EBC">
                              <w:rPr>
                                <w:rFonts w:eastAsia="Arial" w:cs="Arial"/>
                                <w:color w:val="41494D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4739F" w:rsidRPr="0004739F" w:rsidRDefault="0004739F" w:rsidP="0004739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DICHIARAZIONE AGLI EFFETTI DELL’</w:t>
                            </w:r>
                            <w:r w:rsidR="004D5A2F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ESPOSIZIONE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PUBBLICITA</w:t>
                            </w:r>
                            <w:r w:rsidR="004D5A2F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RIA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 xml:space="preserve"> PERMANENTE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3pt;margin-top:19pt;width:507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">
                <v:textbox>
                  <w:txbxContent>
                    <w:p w:rsidR="0004739F" w:rsidRPr="00E41EBC" w:rsidRDefault="004D5A2F" w:rsidP="0004739F">
                      <w:pPr>
                        <w:spacing w:after="6" w:line="291" w:lineRule="auto"/>
                        <w:ind w:left="3167" w:hanging="3167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Arial" w:cs="Arial"/>
                          <w:color w:val="41494D"/>
                          <w:sz w:val="28"/>
                          <w:szCs w:val="28"/>
                        </w:rPr>
                        <w:t xml:space="preserve">      </w:t>
                      </w:r>
                      <w:r w:rsidR="0004739F" w:rsidRPr="00E41EBC">
                        <w:rPr>
                          <w:rFonts w:eastAsia="Arial" w:cs="Arial"/>
                          <w:color w:val="41494D"/>
                          <w:sz w:val="28"/>
                          <w:szCs w:val="28"/>
                        </w:rPr>
                        <w:t xml:space="preserve">Servizio accertamento e riscossione </w:t>
                      </w:r>
                      <w:r>
                        <w:rPr>
                          <w:rFonts w:eastAsia="Arial" w:cs="Arial"/>
                          <w:color w:val="41494D"/>
                          <w:sz w:val="28"/>
                          <w:szCs w:val="28"/>
                        </w:rPr>
                        <w:t>canone di esposizione pubblicitaria</w:t>
                      </w:r>
                      <w:r w:rsidR="0004739F" w:rsidRPr="00E41EBC">
                        <w:rPr>
                          <w:rFonts w:eastAsia="Arial" w:cs="Arial"/>
                          <w:color w:val="41494D"/>
                          <w:sz w:val="28"/>
                          <w:szCs w:val="28"/>
                        </w:rPr>
                        <w:t>.</w:t>
                      </w:r>
                    </w:p>
                    <w:p w:rsidR="0004739F" w:rsidRPr="0004739F" w:rsidRDefault="0004739F" w:rsidP="0004739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DICHIARAZIONE AGLI EFFETTI DELL’</w:t>
                      </w:r>
                      <w:r w:rsidR="004D5A2F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ESPOSIZIONE</w:t>
                      </w:r>
                      <w:r w:rsidRPr="00E41EBC">
                        <w:rPr>
                          <w:rFonts w:eastAsia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PUBBLICITA</w:t>
                      </w:r>
                      <w:r w:rsidR="004D5A2F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RIA</w:t>
                      </w: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 xml:space="preserve"> PERMANENTE</w:t>
                      </w:r>
                    </w:p>
                  </w:txbxContent>
                </v:textbox>
              </v:shape>
            </w:pict>
          </mc:Fallback>
        </mc:AlternateContent>
      </w:r>
    </w:p>
    <w:p w:rsidR="0004739F" w:rsidRDefault="0004739F" w:rsidP="0004739F"/>
    <w:p w:rsidR="0004739F" w:rsidRDefault="0004739F" w:rsidP="0004739F"/>
    <w:p w:rsidR="0004739F" w:rsidRPr="0004739F" w:rsidRDefault="0004739F" w:rsidP="0004739F"/>
    <w:p w:rsidR="0004739F" w:rsidRDefault="0004739F" w:rsidP="0004739F">
      <w:pPr>
        <w:jc w:val="center"/>
        <w:rPr>
          <w:b/>
          <w:sz w:val="36"/>
          <w:szCs w:val="36"/>
        </w:rPr>
      </w:pPr>
      <w:r w:rsidRPr="0004739F">
        <w:rPr>
          <w:b/>
          <w:sz w:val="36"/>
          <w:szCs w:val="36"/>
        </w:rPr>
        <w:t xml:space="preserve">COMUNE DI </w:t>
      </w:r>
      <w:r w:rsidR="004D5A2F">
        <w:rPr>
          <w:b/>
          <w:sz w:val="36"/>
          <w:szCs w:val="36"/>
        </w:rPr>
        <w:t>MONTEFIASCONE PROV. VT</w:t>
      </w:r>
    </w:p>
    <w:tbl>
      <w:tblPr>
        <w:tblStyle w:val="TableGrid"/>
        <w:tblW w:w="9785" w:type="dxa"/>
        <w:jc w:val="center"/>
        <w:tblInd w:w="0" w:type="dxa"/>
        <w:tblCellMar>
          <w:top w:w="1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785"/>
      </w:tblGrid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Cognome/Nome                                                                           C.F.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Nata/o  a:                                                                                                il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Residente: Via/Piazza  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04739F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</w:rPr>
              <w:t xml:space="preserve">In proprio    </w:t>
            </w:r>
            <w:r w:rsidRPr="0004739F">
              <w:rPr>
                <w:rFonts w:eastAsia="Arial" w:cs="Arial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</w:rPr>
              <w:t xml:space="preserve">     in qualità di legale rappresentante della sotto indicata società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  <w:r w:rsidRPr="0004739F">
              <w:rPr>
                <w:rFonts w:eastAsia="Arial" w:cs="Arial"/>
                <w:sz w:val="24"/>
                <w:szCs w:val="24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r w:rsidRPr="0004739F">
              <w:rPr>
                <w:rFonts w:eastAsia="Arial" w:cs="Arial"/>
                <w:sz w:val="24"/>
                <w:szCs w:val="24"/>
                <w:vertAlign w:val="subscript"/>
              </w:rPr>
              <w:t>barrare l’ipo</w:t>
            </w:r>
            <w:r>
              <w:rPr>
                <w:rFonts w:eastAsia="Arial" w:cs="Arial"/>
                <w:sz w:val="24"/>
                <w:szCs w:val="24"/>
                <w:vertAlign w:val="subscript"/>
              </w:rPr>
              <w:t>tesi che ricorre)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4739F" w:rsidTr="0004739F">
        <w:trPr>
          <w:trHeight w:val="253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Rag./Soc.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Sede legale: Via/Piazza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C.F.                                                                                P.IVA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Tel.                                                                                 Fax                       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e-mail                                                                             Pec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Numero posizione (</w:t>
            </w:r>
            <w:r w:rsidRPr="0004739F">
              <w:rPr>
                <w:rFonts w:eastAsia="Arial" w:cs="Arial"/>
                <w:i/>
                <w:sz w:val="24"/>
                <w:szCs w:val="24"/>
              </w:rPr>
              <w:t>se rilevabile dall’ultimo avviso di pagamento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)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b/>
          <w:sz w:val="32"/>
          <w:szCs w:val="32"/>
        </w:rPr>
      </w:pPr>
      <w:r w:rsidRPr="0004739F">
        <w:rPr>
          <w:b/>
          <w:sz w:val="32"/>
          <w:szCs w:val="32"/>
        </w:rPr>
        <w:t>DICHIARA</w:t>
      </w:r>
    </w:p>
    <w:p w:rsidR="0004739F" w:rsidRDefault="0004739F" w:rsidP="0004739F">
      <w:pPr>
        <w:spacing w:after="0" w:line="240" w:lineRule="auto"/>
        <w:jc w:val="center"/>
      </w:pPr>
      <w:r>
        <w:t>Ai sensi di quanto disposto dall</w:t>
      </w:r>
      <w:r w:rsidR="004D5A2F">
        <w:t>a Legge 160/2019,</w:t>
      </w:r>
      <w:r>
        <w:t xml:space="preserve"> di esporre dal __/__/______ e fino a d</w:t>
      </w:r>
      <w:r w:rsidR="004D5A2F">
        <w:t>enuncia di cessazione,</w:t>
      </w:r>
      <w:r>
        <w:t xml:space="preserve"> la sotto indicata pubblicità</w:t>
      </w:r>
    </w:p>
    <w:p w:rsidR="0004739F" w:rsidRPr="0004739F" w:rsidRDefault="0004739F" w:rsidP="0004739F">
      <w:pPr>
        <w:spacing w:after="0" w:line="240" w:lineRule="auto"/>
        <w:jc w:val="center"/>
      </w:pPr>
    </w:p>
    <w:tbl>
      <w:tblPr>
        <w:tblStyle w:val="TableGrid"/>
        <w:tblW w:w="9696" w:type="dxa"/>
        <w:tblInd w:w="218" w:type="dxa"/>
        <w:tblCellMar>
          <w:top w:w="12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45"/>
        <w:gridCol w:w="797"/>
        <w:gridCol w:w="1376"/>
        <w:gridCol w:w="2557"/>
        <w:gridCol w:w="1421"/>
      </w:tblGrid>
      <w:tr w:rsidR="0004739F" w:rsidRP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left="331" w:right="328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Località di esposizione (via/piazza e n° civico)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2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N° </w:t>
            </w:r>
          </w:p>
          <w:p w:rsidR="0004739F" w:rsidRPr="0004739F" w:rsidRDefault="0004739F" w:rsidP="005F6171">
            <w:pPr>
              <w:ind w:right="53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(1)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r w:rsidRPr="0004739F">
              <w:rPr>
                <w:rFonts w:eastAsia="Arial" w:cs="Arial"/>
                <w:sz w:val="18"/>
              </w:rPr>
              <w:t xml:space="preserve">Caratteristiche </w:t>
            </w:r>
          </w:p>
          <w:p w:rsidR="0004739F" w:rsidRPr="0004739F" w:rsidRDefault="0004739F" w:rsidP="005F6171">
            <w:pPr>
              <w:ind w:right="50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(2)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1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Descrizione pubblicità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4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Dimensioni </w:t>
            </w:r>
          </w:p>
          <w:p w:rsidR="0004739F" w:rsidRPr="0004739F" w:rsidRDefault="0004739F" w:rsidP="005F6171">
            <w:pPr>
              <w:ind w:right="53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(3) </w:t>
            </w:r>
          </w:p>
        </w:tc>
      </w:tr>
      <w:tr w:rsidR="0004739F" w:rsidTr="005F6171">
        <w:trPr>
          <w:trHeight w:val="432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sz w:val="24"/>
          <w:szCs w:val="32"/>
        </w:rPr>
      </w:pPr>
    </w:p>
    <w:p w:rsidR="00E41EBC" w:rsidRDefault="00E41EBC" w:rsidP="00E41EB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Data, _________________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Il Dichiarante:_________________</w:t>
      </w:r>
    </w:p>
    <w:p w:rsidR="00E41EBC" w:rsidRDefault="00E41EBC" w:rsidP="00E41EBC">
      <w:pPr>
        <w:spacing w:after="0" w:line="240" w:lineRule="auto"/>
        <w:rPr>
          <w:sz w:val="24"/>
          <w:szCs w:val="32"/>
        </w:rPr>
      </w:pPr>
    </w:p>
    <w:p w:rsidR="00E41EBC" w:rsidRPr="00E41EBC" w:rsidRDefault="00E41EBC" w:rsidP="00E41EBC">
      <w:pPr>
        <w:spacing w:after="0" w:line="240" w:lineRule="auto"/>
        <w:rPr>
          <w:b/>
          <w:sz w:val="24"/>
          <w:szCs w:val="32"/>
        </w:rPr>
      </w:pPr>
      <w:r w:rsidRPr="00E41EBC">
        <w:rPr>
          <w:b/>
          <w:sz w:val="24"/>
          <w:szCs w:val="32"/>
        </w:rPr>
        <w:t>NB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 xml:space="preserve">Indicare il numero dei mezzi pubblicitari 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 xml:space="preserve">Indicare: ordinaria, luminosa o illuminata; mono facciale o bifacciale; targa, cartello, scritta, altro; </w:t>
      </w:r>
    </w:p>
    <w:p w:rsidR="00E41EBC" w:rsidRPr="00E41EBC" w:rsidRDefault="00E41EBC" w:rsidP="00E41EBC">
      <w:pPr>
        <w:spacing w:after="2" w:line="253" w:lineRule="auto"/>
        <w:ind w:left="643" w:right="1881"/>
      </w:pPr>
      <w:r w:rsidRPr="00E41EBC">
        <w:rPr>
          <w:rFonts w:eastAsia="Arial" w:cs="Arial"/>
          <w:sz w:val="16"/>
        </w:rPr>
        <w:t xml:space="preserve">A)    Se ordinaria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luminosa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illuminata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mono facciale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bifacciale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Targa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Cartello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Scritta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Altro (specificare) </w:t>
      </w:r>
    </w:p>
    <w:p w:rsidR="00E41EBC" w:rsidRDefault="00E41EBC" w:rsidP="00E41EBC">
      <w:pPr>
        <w:numPr>
          <w:ilvl w:val="0"/>
          <w:numId w:val="1"/>
        </w:numPr>
        <w:spacing w:after="43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 dimensioni in cm: base x altezza</w:t>
      </w:r>
    </w:p>
    <w:p w:rsidR="00E41EBC" w:rsidRDefault="00E41EBC" w:rsidP="00E41EBC">
      <w:pPr>
        <w:spacing w:after="43" w:line="253" w:lineRule="auto"/>
        <w:ind w:right="1881"/>
      </w:pPr>
    </w:p>
    <w:p w:rsidR="00E41EBC" w:rsidRDefault="00E41EBC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Servizio svolto da Etruria Servizi Srl – Via Giordania 183, Grosseto Tel 0564/462106 – fax 0564/465491   </w:t>
      </w:r>
    </w:p>
    <w:p w:rsidR="00E41EBC" w:rsidRPr="00E41EBC" w:rsidRDefault="00E41EBC" w:rsidP="00E41EBC">
      <w:pPr>
        <w:spacing w:after="43" w:line="253" w:lineRule="auto"/>
        <w:jc w:val="center"/>
        <w:rPr>
          <w:lang w:val="en-US"/>
        </w:rPr>
      </w:pPr>
      <w:r w:rsidRPr="00E41EBC">
        <w:rPr>
          <w:rFonts w:ascii="Arial" w:eastAsia="Arial" w:hAnsi="Arial" w:cs="Arial"/>
          <w:sz w:val="18"/>
          <w:lang w:val="en-US"/>
        </w:rPr>
        <w:t xml:space="preserve">email </w:t>
      </w:r>
      <w:r w:rsidR="004D5A2F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montefiascone</w:t>
      </w:r>
      <w:r w:rsidRPr="00E41EBC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@etruriaservizi.com</w:t>
      </w:r>
    </w:p>
    <w:p w:rsidR="00E41EBC" w:rsidRPr="00E41EBC" w:rsidRDefault="00E41EBC" w:rsidP="00E41EBC">
      <w:pPr>
        <w:spacing w:after="0" w:line="240" w:lineRule="auto"/>
        <w:rPr>
          <w:sz w:val="24"/>
          <w:szCs w:val="32"/>
          <w:lang w:val="en-US"/>
        </w:rPr>
      </w:pPr>
    </w:p>
    <w:sectPr w:rsidR="00E41EBC" w:rsidRPr="00E41EBC" w:rsidSect="0004739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A35C7"/>
    <w:multiLevelType w:val="hybridMultilevel"/>
    <w:tmpl w:val="B23AF292"/>
    <w:lvl w:ilvl="0" w:tplc="4DC876C8">
      <w:start w:val="1"/>
      <w:numFmt w:val="decimal"/>
      <w:lvlText w:val="%1)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F2F232">
      <w:start w:val="2"/>
      <w:numFmt w:val="upp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422594">
      <w:start w:val="1"/>
      <w:numFmt w:val="lowerRoman"/>
      <w:lvlText w:val="%3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F44C96">
      <w:start w:val="1"/>
      <w:numFmt w:val="decimal"/>
      <w:lvlText w:val="%4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AC8A34">
      <w:start w:val="1"/>
      <w:numFmt w:val="lowerLetter"/>
      <w:lvlText w:val="%5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1284EE">
      <w:start w:val="1"/>
      <w:numFmt w:val="lowerRoman"/>
      <w:lvlText w:val="%6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86A468">
      <w:start w:val="1"/>
      <w:numFmt w:val="decimal"/>
      <w:lvlText w:val="%7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58C05E">
      <w:start w:val="1"/>
      <w:numFmt w:val="lowerLetter"/>
      <w:lvlText w:val="%8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8AB8E6">
      <w:start w:val="1"/>
      <w:numFmt w:val="lowerRoman"/>
      <w:lvlText w:val="%9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9F"/>
    <w:rsid w:val="0004739F"/>
    <w:rsid w:val="004D5A2F"/>
    <w:rsid w:val="00855A9D"/>
    <w:rsid w:val="00C97409"/>
    <w:rsid w:val="00E41EBC"/>
    <w:rsid w:val="00E87C46"/>
    <w:rsid w:val="00E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4C79E-908D-4D12-99DF-94B72914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7C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39F"/>
    <w:rPr>
      <w:color w:val="0000FF" w:themeColor="hyperlink"/>
      <w:u w:val="single"/>
    </w:rPr>
  </w:style>
  <w:style w:type="table" w:customStyle="1" w:styleId="TableGrid">
    <w:name w:val="TableGrid"/>
    <w:rsid w:val="0004739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ruriaserviz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ruriaservizi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user</cp:lastModifiedBy>
  <cp:revision>2</cp:revision>
  <dcterms:created xsi:type="dcterms:W3CDTF">2024-12-01T21:53:00Z</dcterms:created>
  <dcterms:modified xsi:type="dcterms:W3CDTF">2024-12-01T21:53:00Z</dcterms:modified>
</cp:coreProperties>
</file>